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64" w:rsidRPr="00D02E64" w:rsidRDefault="00D02E64" w:rsidP="00D02E64">
      <w:pPr>
        <w:jc w:val="both"/>
        <w:rPr>
          <w:rFonts w:ascii="Calibri" w:eastAsia="Times New Roman" w:hAnsi="Calibri"/>
          <w:lang w:val="en-US"/>
        </w:rPr>
      </w:pPr>
      <w:r w:rsidRPr="00D02E64">
        <w:rPr>
          <w:rFonts w:ascii="Calibri" w:eastAsia="Times New Roman" w:hAnsi="Calibri"/>
          <w:lang w:val="en-US"/>
        </w:rPr>
        <w:t>The European Doctoral School of Demography (EDSD) invites applications for school year 2014-2015.</w:t>
      </w:r>
    </w:p>
    <w:p w:rsidR="00D02E64" w:rsidRPr="00D02E64" w:rsidRDefault="00D02E64" w:rsidP="00D02E64">
      <w:pPr>
        <w:jc w:val="both"/>
        <w:rPr>
          <w:rFonts w:ascii="Calibri" w:eastAsia="Times New Roman" w:hAnsi="Calibri"/>
          <w:lang w:val="en-US"/>
        </w:rPr>
      </w:pPr>
      <w:r w:rsidRPr="00D02E64">
        <w:rPr>
          <w:rFonts w:ascii="Calibri" w:eastAsia="Times New Roman" w:hAnsi="Calibri"/>
          <w:lang w:val="en-US"/>
        </w:rPr>
        <w:t> </w:t>
      </w:r>
    </w:p>
    <w:p w:rsidR="00D02E64" w:rsidRPr="00D02E64" w:rsidRDefault="00D02E64" w:rsidP="00D02E64">
      <w:pPr>
        <w:jc w:val="both"/>
        <w:rPr>
          <w:rFonts w:ascii="Calibri" w:eastAsia="Times New Roman" w:hAnsi="Calibri"/>
          <w:lang w:val="en-US"/>
        </w:rPr>
      </w:pPr>
      <w:r w:rsidRPr="00D02E64">
        <w:rPr>
          <w:rFonts w:ascii="Calibri" w:eastAsia="Times New Roman" w:hAnsi="Calibri"/>
          <w:lang w:val="en-US"/>
        </w:rPr>
        <w:t>The EDSD is an eleven-month program that is offered every year, with the goal to provide students in the first year of their doctoral studies with an appropriate high-level education in demography. Students will acquire a solid knowl</w:t>
      </w:r>
      <w:bookmarkStart w:id="0" w:name="_GoBack"/>
      <w:bookmarkEnd w:id="0"/>
      <w:r w:rsidRPr="00D02E64">
        <w:rPr>
          <w:rFonts w:ascii="Calibri" w:eastAsia="Times New Roman" w:hAnsi="Calibri"/>
          <w:lang w:val="en-US"/>
        </w:rPr>
        <w:t>edge base on causes and consequences of demographic change, population data, statistical and mathematical demography, as well as modeling, simulation and forecasting. The School's courses are structured in such a way that the students work on precise formulation of a thesis topic and early steps of their dissertations. The language of the School is English.</w:t>
      </w:r>
    </w:p>
    <w:p w:rsidR="00D02E64" w:rsidRPr="00D02E64" w:rsidRDefault="00D02E64" w:rsidP="00D02E64">
      <w:pPr>
        <w:jc w:val="both"/>
        <w:rPr>
          <w:rFonts w:ascii="Calibri" w:eastAsia="Times New Roman" w:hAnsi="Calibri"/>
          <w:lang w:val="en-US"/>
        </w:rPr>
      </w:pPr>
      <w:r w:rsidRPr="00D02E64">
        <w:rPr>
          <w:rFonts w:ascii="Calibri" w:eastAsia="Times New Roman" w:hAnsi="Calibri"/>
          <w:lang w:val="en-US"/>
        </w:rPr>
        <w:t> </w:t>
      </w:r>
    </w:p>
    <w:p w:rsidR="00D02E64" w:rsidRPr="00D02E64" w:rsidRDefault="00D02E64" w:rsidP="00D02E64">
      <w:pPr>
        <w:jc w:val="both"/>
        <w:rPr>
          <w:rFonts w:ascii="Calibri" w:eastAsia="Times New Roman" w:hAnsi="Calibri"/>
          <w:lang w:val="en-US"/>
        </w:rPr>
      </w:pPr>
      <w:r w:rsidRPr="00D02E64">
        <w:rPr>
          <w:rFonts w:ascii="Calibri" w:eastAsia="Times New Roman" w:hAnsi="Calibri"/>
          <w:lang w:val="en-US"/>
        </w:rPr>
        <w:t>In the upcoming school year the School will be held at two different locations. The preparatory courses (from early September to mid-October 2014) will be offered at the Max Planck Institute for Demographic Research (</w:t>
      </w:r>
      <w:hyperlink r:id="rId5" w:history="1">
        <w:r w:rsidRPr="00D02E64">
          <w:rPr>
            <w:rStyle w:val="Hipercze"/>
            <w:rFonts w:ascii="Calibri" w:eastAsia="Times New Roman" w:hAnsi="Calibri"/>
            <w:lang w:val="en-US"/>
          </w:rPr>
          <w:t>http://www.demogr.mpg.de</w:t>
        </w:r>
      </w:hyperlink>
      <w:r w:rsidRPr="00D02E64">
        <w:rPr>
          <w:rFonts w:ascii="Calibri" w:eastAsia="Times New Roman" w:hAnsi="Calibri"/>
          <w:lang w:val="en-US"/>
        </w:rPr>
        <w:t>) in Rostock, Germany. The core courses (from mid-October 2014 to end of July 2015) will be held at the Institute of Statistics and Demography, Warsaw School of Economics, Poland (</w:t>
      </w:r>
      <w:hyperlink r:id="rId6" w:history="1">
        <w:r w:rsidRPr="00D02E64">
          <w:rPr>
            <w:rStyle w:val="Hipercze"/>
            <w:rFonts w:ascii="Calibri" w:eastAsia="Times New Roman" w:hAnsi="Calibri"/>
            <w:lang w:val="en-US"/>
          </w:rPr>
          <w:t>www.sgh.waw.pl/en/</w:t>
        </w:r>
      </w:hyperlink>
      <w:r w:rsidRPr="00D02E64">
        <w:rPr>
          <w:rFonts w:ascii="Calibri" w:eastAsia="Times New Roman" w:hAnsi="Calibri"/>
          <w:lang w:val="en-US"/>
        </w:rPr>
        <w:t>).</w:t>
      </w:r>
    </w:p>
    <w:p w:rsidR="00D02E64" w:rsidRPr="00D02E64" w:rsidRDefault="00D02E64" w:rsidP="00D02E64">
      <w:pPr>
        <w:jc w:val="both"/>
        <w:rPr>
          <w:rFonts w:ascii="Calibri" w:eastAsia="Times New Roman" w:hAnsi="Calibri"/>
          <w:lang w:val="en-US"/>
        </w:rPr>
      </w:pPr>
      <w:r w:rsidRPr="00D02E64">
        <w:rPr>
          <w:rFonts w:ascii="Calibri" w:eastAsia="Times New Roman" w:hAnsi="Calibri"/>
          <w:lang w:val="en-US"/>
        </w:rPr>
        <w:t> </w:t>
      </w:r>
    </w:p>
    <w:p w:rsidR="00D02E64" w:rsidRPr="00D02E64" w:rsidRDefault="00D02E64" w:rsidP="00D02E64">
      <w:pPr>
        <w:jc w:val="both"/>
        <w:rPr>
          <w:rFonts w:ascii="Calibri" w:eastAsia="Times New Roman" w:hAnsi="Calibri"/>
          <w:lang w:val="en-US"/>
        </w:rPr>
      </w:pPr>
      <w:r w:rsidRPr="00D02E64">
        <w:rPr>
          <w:rFonts w:ascii="Calibri" w:eastAsia="Times New Roman" w:hAnsi="Calibri"/>
          <w:lang w:val="en-US"/>
        </w:rPr>
        <w:t>Successful completion of the School results in a European Research Certificate of Demography provided under the auspices of the European Association for Population Studies (EAPS).</w:t>
      </w:r>
    </w:p>
    <w:p w:rsidR="00D02E64" w:rsidRPr="00D02E64" w:rsidRDefault="00D02E64" w:rsidP="00D02E64">
      <w:pPr>
        <w:jc w:val="both"/>
        <w:rPr>
          <w:rFonts w:ascii="Calibri" w:eastAsia="Times New Roman" w:hAnsi="Calibri"/>
          <w:lang w:val="en-US"/>
        </w:rPr>
      </w:pPr>
      <w:r w:rsidRPr="00D02E64">
        <w:rPr>
          <w:rFonts w:ascii="Calibri" w:eastAsia="Times New Roman" w:hAnsi="Calibri"/>
          <w:lang w:val="en-US"/>
        </w:rPr>
        <w:t> </w:t>
      </w:r>
    </w:p>
    <w:p w:rsidR="00D02E64" w:rsidRPr="00D02E64" w:rsidRDefault="00D02E64" w:rsidP="00D02E64">
      <w:pPr>
        <w:jc w:val="both"/>
        <w:rPr>
          <w:rFonts w:ascii="Calibri" w:eastAsia="Times New Roman" w:hAnsi="Calibri"/>
          <w:lang w:val="en-US"/>
        </w:rPr>
      </w:pPr>
      <w:r w:rsidRPr="00D02E64">
        <w:rPr>
          <w:rFonts w:ascii="Calibri" w:eastAsia="Times New Roman" w:hAnsi="Calibri"/>
          <w:lang w:val="en-US"/>
        </w:rPr>
        <w:t>The EDSD does not charge fees. Several European research institutes and universities provide full fellowships for all students accepted to the program.</w:t>
      </w:r>
    </w:p>
    <w:p w:rsidR="00D02E64" w:rsidRPr="00D02E64" w:rsidRDefault="00D02E64" w:rsidP="00D02E64">
      <w:pPr>
        <w:jc w:val="both"/>
        <w:rPr>
          <w:rFonts w:ascii="Calibri" w:eastAsia="Times New Roman" w:hAnsi="Calibri"/>
          <w:lang w:val="en-US"/>
        </w:rPr>
      </w:pPr>
      <w:r w:rsidRPr="00D02E64">
        <w:rPr>
          <w:rFonts w:ascii="Calibri" w:eastAsia="Times New Roman" w:hAnsi="Calibri"/>
          <w:lang w:val="en-US"/>
        </w:rPr>
        <w:t> </w:t>
      </w:r>
    </w:p>
    <w:p w:rsidR="00D02E64" w:rsidRPr="00D02E64" w:rsidRDefault="00D02E64" w:rsidP="00D02E64">
      <w:pPr>
        <w:jc w:val="both"/>
        <w:rPr>
          <w:rFonts w:ascii="Calibri" w:eastAsia="Times New Roman" w:hAnsi="Calibri"/>
          <w:lang w:val="en-US"/>
        </w:rPr>
      </w:pPr>
      <w:r w:rsidRPr="00D02E64">
        <w:rPr>
          <w:rFonts w:ascii="Calibri" w:eastAsia="Times New Roman" w:hAnsi="Calibri"/>
          <w:lang w:val="en-US"/>
        </w:rPr>
        <w:t>The application deadline is April 15, 2014.</w:t>
      </w:r>
    </w:p>
    <w:p w:rsidR="00D02E64" w:rsidRPr="00D02E64" w:rsidRDefault="00D02E64" w:rsidP="00D02E64">
      <w:pPr>
        <w:jc w:val="both"/>
        <w:rPr>
          <w:rFonts w:ascii="Calibri" w:eastAsia="Times New Roman" w:hAnsi="Calibri"/>
          <w:lang w:val="en-US"/>
        </w:rPr>
      </w:pPr>
      <w:r w:rsidRPr="00D02E64">
        <w:rPr>
          <w:rFonts w:ascii="Calibri" w:eastAsia="Times New Roman" w:hAnsi="Calibri"/>
          <w:lang w:val="en-US"/>
        </w:rPr>
        <w:t> </w:t>
      </w:r>
    </w:p>
    <w:p w:rsidR="00D02E64" w:rsidRPr="00D02E64" w:rsidRDefault="00D02E64" w:rsidP="00D02E64">
      <w:pPr>
        <w:jc w:val="both"/>
        <w:rPr>
          <w:rFonts w:ascii="Calibri" w:eastAsia="Times New Roman" w:hAnsi="Calibri"/>
          <w:lang w:val="en-US"/>
        </w:rPr>
      </w:pPr>
      <w:r w:rsidRPr="00D02E64">
        <w:rPr>
          <w:rFonts w:ascii="Calibri" w:eastAsia="Times New Roman" w:hAnsi="Calibri"/>
          <w:lang w:val="en-US"/>
        </w:rPr>
        <w:t xml:space="preserve">Please visit our website at </w:t>
      </w:r>
      <w:hyperlink r:id="rId7" w:history="1">
        <w:r w:rsidRPr="00D02E64">
          <w:rPr>
            <w:rStyle w:val="Hipercze"/>
            <w:rFonts w:ascii="Calibri" w:eastAsia="Times New Roman" w:hAnsi="Calibri"/>
            <w:lang w:val="en-US"/>
          </w:rPr>
          <w:t>http://www.eds-demography.org</w:t>
        </w:r>
      </w:hyperlink>
      <w:r w:rsidRPr="00D02E64">
        <w:rPr>
          <w:rFonts w:ascii="Calibri" w:eastAsia="Times New Roman" w:hAnsi="Calibri"/>
          <w:lang w:val="en-US"/>
        </w:rPr>
        <w:t xml:space="preserve"> for more information on the EDSD curriculum and application instructions.</w:t>
      </w:r>
    </w:p>
    <w:p w:rsidR="00D02E64" w:rsidRPr="00D02E64" w:rsidRDefault="00D02E64" w:rsidP="00D02E64">
      <w:pPr>
        <w:jc w:val="both"/>
        <w:rPr>
          <w:rFonts w:ascii="Calibri" w:eastAsia="Times New Roman" w:hAnsi="Calibri"/>
          <w:lang w:val="en-US"/>
        </w:rPr>
      </w:pPr>
      <w:r w:rsidRPr="00D02E64">
        <w:rPr>
          <w:rFonts w:ascii="Calibri" w:eastAsia="Times New Roman" w:hAnsi="Calibri"/>
          <w:lang w:val="en-US"/>
        </w:rPr>
        <w:t> </w:t>
      </w:r>
    </w:p>
    <w:p w:rsidR="00D02E64" w:rsidRPr="00D02E64" w:rsidRDefault="00D02E64" w:rsidP="00D02E64">
      <w:pPr>
        <w:jc w:val="both"/>
        <w:rPr>
          <w:lang w:val="en-US"/>
        </w:rPr>
      </w:pPr>
      <w:r w:rsidRPr="00D02E64">
        <w:rPr>
          <w:rFonts w:ascii="Calibri" w:eastAsia="Times New Roman" w:hAnsi="Calibri"/>
          <w:lang w:val="en-US"/>
        </w:rPr>
        <w:t>Please share this information with your colleagues and students, and encourage suitable candidates to apply.</w:t>
      </w:r>
    </w:p>
    <w:p w:rsidR="004E1478" w:rsidRPr="00D02E64" w:rsidRDefault="004E1478" w:rsidP="00D02E64">
      <w:pPr>
        <w:jc w:val="both"/>
        <w:rPr>
          <w:lang w:val="en-US"/>
        </w:rPr>
      </w:pPr>
    </w:p>
    <w:sectPr w:rsidR="004E1478" w:rsidRPr="00D02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30"/>
    <w:rsid w:val="0012175D"/>
    <w:rsid w:val="001B7070"/>
    <w:rsid w:val="00212B62"/>
    <w:rsid w:val="003D4F29"/>
    <w:rsid w:val="00450A1E"/>
    <w:rsid w:val="004E1478"/>
    <w:rsid w:val="0052034F"/>
    <w:rsid w:val="00732A60"/>
    <w:rsid w:val="00783330"/>
    <w:rsid w:val="00830D9C"/>
    <w:rsid w:val="00946019"/>
    <w:rsid w:val="00BF22E5"/>
    <w:rsid w:val="00CC15D7"/>
    <w:rsid w:val="00D0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ny 1"/>
    <w:qFormat/>
    <w:rsid w:val="00D02E6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2B62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2B62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12B6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2B62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2B62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2B6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2B62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2B62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2B62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2B6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12B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12B62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2B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2B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2B62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2B6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2B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12B62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12B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2B62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12B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212B62"/>
    <w:rPr>
      <w:b/>
      <w:bCs/>
    </w:rPr>
  </w:style>
  <w:style w:type="character" w:styleId="Uwydatnienie">
    <w:name w:val="Emphasis"/>
    <w:uiPriority w:val="20"/>
    <w:qFormat/>
    <w:rsid w:val="00212B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212B62"/>
    <w:rPr>
      <w:rFonts w:ascii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12B6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212B62"/>
    <w:pPr>
      <w:spacing w:before="200" w:line="276" w:lineRule="auto"/>
      <w:ind w:left="360" w:right="360"/>
    </w:pPr>
    <w:rPr>
      <w:rFonts w:asciiTheme="minorHAnsi" w:hAnsiTheme="minorHAnsi" w:cstheme="minorBidi"/>
      <w:i/>
      <w:iCs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212B6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2B62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2B62"/>
    <w:rPr>
      <w:b/>
      <w:bCs/>
      <w:i/>
      <w:iCs/>
    </w:rPr>
  </w:style>
  <w:style w:type="character" w:styleId="Wyrnieniedelikatne">
    <w:name w:val="Subtle Emphasis"/>
    <w:uiPriority w:val="19"/>
    <w:qFormat/>
    <w:rsid w:val="00212B62"/>
    <w:rPr>
      <w:i/>
      <w:iCs/>
    </w:rPr>
  </w:style>
  <w:style w:type="character" w:styleId="Wyrnienieintensywne">
    <w:name w:val="Intense Emphasis"/>
    <w:uiPriority w:val="21"/>
    <w:qFormat/>
    <w:rsid w:val="00212B62"/>
    <w:rPr>
      <w:b/>
      <w:bCs/>
    </w:rPr>
  </w:style>
  <w:style w:type="character" w:styleId="Odwoaniedelikatne">
    <w:name w:val="Subtle Reference"/>
    <w:uiPriority w:val="31"/>
    <w:qFormat/>
    <w:rsid w:val="00212B62"/>
    <w:rPr>
      <w:smallCaps/>
    </w:rPr>
  </w:style>
  <w:style w:type="character" w:styleId="Odwoanieintensywne">
    <w:name w:val="Intense Reference"/>
    <w:uiPriority w:val="32"/>
    <w:qFormat/>
    <w:rsid w:val="00212B62"/>
    <w:rPr>
      <w:smallCaps/>
      <w:spacing w:val="5"/>
      <w:u w:val="single"/>
    </w:rPr>
  </w:style>
  <w:style w:type="character" w:styleId="Tytuksiki">
    <w:name w:val="Book Title"/>
    <w:uiPriority w:val="33"/>
    <w:qFormat/>
    <w:rsid w:val="00212B62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12B62"/>
    <w:pPr>
      <w:outlineLvl w:val="9"/>
    </w:pPr>
    <w:rPr>
      <w:lang w:bidi="en-US"/>
    </w:rPr>
  </w:style>
  <w:style w:type="character" w:styleId="Hipercze">
    <w:name w:val="Hyperlink"/>
    <w:basedOn w:val="Domylnaczcionkaakapitu"/>
    <w:uiPriority w:val="99"/>
    <w:semiHidden/>
    <w:unhideWhenUsed/>
    <w:rsid w:val="00D02E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ny 1"/>
    <w:qFormat/>
    <w:rsid w:val="00D02E6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2B62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2B62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12B6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2B62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2B62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2B6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2B62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2B62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2B62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2B6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12B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12B62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2B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2B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2B62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2B6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2B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12B62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12B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2B62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12B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212B62"/>
    <w:rPr>
      <w:b/>
      <w:bCs/>
    </w:rPr>
  </w:style>
  <w:style w:type="character" w:styleId="Uwydatnienie">
    <w:name w:val="Emphasis"/>
    <w:uiPriority w:val="20"/>
    <w:qFormat/>
    <w:rsid w:val="00212B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212B62"/>
    <w:rPr>
      <w:rFonts w:ascii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12B6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212B62"/>
    <w:pPr>
      <w:spacing w:before="200" w:line="276" w:lineRule="auto"/>
      <w:ind w:left="360" w:right="360"/>
    </w:pPr>
    <w:rPr>
      <w:rFonts w:asciiTheme="minorHAnsi" w:hAnsiTheme="minorHAnsi" w:cstheme="minorBidi"/>
      <w:i/>
      <w:iCs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212B6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2B62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2B62"/>
    <w:rPr>
      <w:b/>
      <w:bCs/>
      <w:i/>
      <w:iCs/>
    </w:rPr>
  </w:style>
  <w:style w:type="character" w:styleId="Wyrnieniedelikatne">
    <w:name w:val="Subtle Emphasis"/>
    <w:uiPriority w:val="19"/>
    <w:qFormat/>
    <w:rsid w:val="00212B62"/>
    <w:rPr>
      <w:i/>
      <w:iCs/>
    </w:rPr>
  </w:style>
  <w:style w:type="character" w:styleId="Wyrnienieintensywne">
    <w:name w:val="Intense Emphasis"/>
    <w:uiPriority w:val="21"/>
    <w:qFormat/>
    <w:rsid w:val="00212B62"/>
    <w:rPr>
      <w:b/>
      <w:bCs/>
    </w:rPr>
  </w:style>
  <w:style w:type="character" w:styleId="Odwoaniedelikatne">
    <w:name w:val="Subtle Reference"/>
    <w:uiPriority w:val="31"/>
    <w:qFormat/>
    <w:rsid w:val="00212B62"/>
    <w:rPr>
      <w:smallCaps/>
    </w:rPr>
  </w:style>
  <w:style w:type="character" w:styleId="Odwoanieintensywne">
    <w:name w:val="Intense Reference"/>
    <w:uiPriority w:val="32"/>
    <w:qFormat/>
    <w:rsid w:val="00212B62"/>
    <w:rPr>
      <w:smallCaps/>
      <w:spacing w:val="5"/>
      <w:u w:val="single"/>
    </w:rPr>
  </w:style>
  <w:style w:type="character" w:styleId="Tytuksiki">
    <w:name w:val="Book Title"/>
    <w:uiPriority w:val="33"/>
    <w:qFormat/>
    <w:rsid w:val="00212B62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12B62"/>
    <w:pPr>
      <w:outlineLvl w:val="9"/>
    </w:pPr>
    <w:rPr>
      <w:lang w:bidi="en-US"/>
    </w:rPr>
  </w:style>
  <w:style w:type="character" w:styleId="Hipercze">
    <w:name w:val="Hyperlink"/>
    <w:basedOn w:val="Domylnaczcionkaakapitu"/>
    <w:uiPriority w:val="99"/>
    <w:semiHidden/>
    <w:unhideWhenUsed/>
    <w:rsid w:val="00D02E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s-demography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gh.waw.pl/en/" TargetMode="External"/><Relationship Id="rId5" Type="http://schemas.openxmlformats.org/officeDocument/2006/relationships/hyperlink" Target="http://www.demogr.mpg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1624</Characters>
  <Application>Microsoft Office Word</Application>
  <DocSecurity>0</DocSecurity>
  <Lines>13</Lines>
  <Paragraphs>3</Paragraphs>
  <ScaleCrop>false</ScaleCrop>
  <Company>SGH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sgh</dc:creator>
  <cp:lastModifiedBy>sgh</cp:lastModifiedBy>
  <cp:revision>2</cp:revision>
  <dcterms:created xsi:type="dcterms:W3CDTF">2014-02-07T14:05:00Z</dcterms:created>
  <dcterms:modified xsi:type="dcterms:W3CDTF">2014-02-07T14:05:00Z</dcterms:modified>
</cp:coreProperties>
</file>